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41C" w:rsidRPr="002B1CB4" w:rsidRDefault="006E3784">
      <w:pPr>
        <w:spacing w:before="120" w:after="120" w:line="336" w:lineRule="auto"/>
        <w:jc w:val="center"/>
        <w:rPr>
          <w:sz w:val="40"/>
          <w:szCs w:val="40"/>
          <w:u w:val="single"/>
        </w:rPr>
      </w:pPr>
      <w:r w:rsidRPr="002B1CB4">
        <w:rPr>
          <w:rFonts w:ascii="Canva Sans" w:eastAsia="Canva Sans" w:hAnsi="Canva Sans" w:cs="Canva Sans"/>
          <w:color w:val="000000"/>
          <w:sz w:val="40"/>
          <w:szCs w:val="40"/>
        </w:rPr>
        <w:t xml:space="preserve"> </w:t>
      </w:r>
      <w:proofErr w:type="spellStart"/>
      <w:r w:rsidRPr="002B1CB4">
        <w:rPr>
          <w:rFonts w:ascii="Open Sans Bold" w:eastAsia="Open Sans Bold" w:hAnsi="Open Sans Bold" w:cs="Open Sans Bold"/>
          <w:b/>
          <w:bCs/>
          <w:color w:val="000000"/>
          <w:sz w:val="40"/>
          <w:szCs w:val="40"/>
          <w:u w:val="single"/>
        </w:rPr>
        <w:t>Rīcības</w:t>
      </w:r>
      <w:proofErr w:type="spellEnd"/>
      <w:r w:rsidRPr="002B1CB4">
        <w:rPr>
          <w:rFonts w:ascii="Open Sans Bold" w:eastAsia="Open Sans Bold" w:hAnsi="Open Sans Bold" w:cs="Open Sans Bold"/>
          <w:b/>
          <w:bCs/>
          <w:color w:val="000000"/>
          <w:sz w:val="40"/>
          <w:szCs w:val="40"/>
          <w:u w:val="single"/>
        </w:rPr>
        <w:t xml:space="preserve"> </w:t>
      </w:r>
      <w:proofErr w:type="spellStart"/>
      <w:r w:rsidRPr="002B1CB4">
        <w:rPr>
          <w:rFonts w:ascii="Open Sans Bold" w:eastAsia="Open Sans Bold" w:hAnsi="Open Sans Bold" w:cs="Open Sans Bold"/>
          <w:b/>
          <w:bCs/>
          <w:color w:val="000000"/>
          <w:sz w:val="40"/>
          <w:szCs w:val="40"/>
          <w:u w:val="single"/>
        </w:rPr>
        <w:t>shēma</w:t>
      </w:r>
      <w:proofErr w:type="spellEnd"/>
      <w:r w:rsidRPr="002B1CB4">
        <w:rPr>
          <w:rFonts w:ascii="Open Sans Bold" w:eastAsia="Open Sans Bold" w:hAnsi="Open Sans Bold" w:cs="Open Sans Bold"/>
          <w:b/>
          <w:bCs/>
          <w:color w:val="000000"/>
          <w:sz w:val="40"/>
          <w:szCs w:val="40"/>
          <w:u w:val="single"/>
        </w:rPr>
        <w:t xml:space="preserve"> </w:t>
      </w:r>
      <w:proofErr w:type="spellStart"/>
      <w:r w:rsidRPr="002B1CB4">
        <w:rPr>
          <w:rFonts w:ascii="Open Sans Bold" w:eastAsia="Open Sans Bold" w:hAnsi="Open Sans Bold" w:cs="Open Sans Bold"/>
          <w:b/>
          <w:bCs/>
          <w:color w:val="000000"/>
          <w:sz w:val="40"/>
          <w:szCs w:val="40"/>
          <w:u w:val="single"/>
        </w:rPr>
        <w:t>vardarbības</w:t>
      </w:r>
      <w:proofErr w:type="spellEnd"/>
      <w:r w:rsidRPr="002B1CB4">
        <w:rPr>
          <w:rFonts w:ascii="Open Sans Bold" w:eastAsia="Open Sans Bold" w:hAnsi="Open Sans Bold" w:cs="Open Sans Bold"/>
          <w:b/>
          <w:bCs/>
          <w:color w:val="000000"/>
          <w:sz w:val="40"/>
          <w:szCs w:val="40"/>
          <w:u w:val="single"/>
        </w:rPr>
        <w:t xml:space="preserve"> </w:t>
      </w:r>
      <w:proofErr w:type="spellStart"/>
      <w:r w:rsidRPr="002B1CB4">
        <w:rPr>
          <w:rFonts w:ascii="Open Sans Bold" w:eastAsia="Open Sans Bold" w:hAnsi="Open Sans Bold" w:cs="Open Sans Bold"/>
          <w:b/>
          <w:bCs/>
          <w:color w:val="000000"/>
          <w:sz w:val="40"/>
          <w:szCs w:val="40"/>
          <w:u w:val="single"/>
        </w:rPr>
        <w:t>gadīju</w:t>
      </w:r>
      <w:r w:rsidR="002B1CB4" w:rsidRPr="002B1CB4">
        <w:rPr>
          <w:rFonts w:ascii="Open Sans Bold" w:eastAsia="Open Sans Bold" w:hAnsi="Open Sans Bold" w:cs="Open Sans Bold"/>
          <w:b/>
          <w:bCs/>
          <w:color w:val="000000"/>
          <w:sz w:val="40"/>
          <w:szCs w:val="40"/>
          <w:u w:val="single"/>
        </w:rPr>
        <w:t>mā</w:t>
      </w:r>
      <w:proofErr w:type="spellEnd"/>
      <w:r w:rsidR="002B1CB4" w:rsidRPr="002B1CB4">
        <w:rPr>
          <w:rFonts w:ascii="Open Sans Bold" w:eastAsia="Open Sans Bold" w:hAnsi="Open Sans Bold" w:cs="Open Sans Bold"/>
          <w:b/>
          <w:bCs/>
          <w:color w:val="000000"/>
          <w:sz w:val="40"/>
          <w:szCs w:val="40"/>
          <w:u w:val="single"/>
        </w:rPr>
        <w:t xml:space="preserve"> Kuldīgas novada </w:t>
      </w:r>
      <w:proofErr w:type="spellStart"/>
      <w:r w:rsidR="002B1CB4" w:rsidRPr="002B1CB4">
        <w:rPr>
          <w:rFonts w:ascii="Open Sans Bold" w:eastAsia="Open Sans Bold" w:hAnsi="Open Sans Bold" w:cs="Open Sans Bold"/>
          <w:b/>
          <w:bCs/>
          <w:color w:val="000000"/>
          <w:sz w:val="40"/>
          <w:szCs w:val="40"/>
          <w:u w:val="single"/>
        </w:rPr>
        <w:t>sporta</w:t>
      </w:r>
      <w:proofErr w:type="spellEnd"/>
      <w:r w:rsidR="002B1CB4" w:rsidRPr="002B1CB4">
        <w:rPr>
          <w:rFonts w:ascii="Open Sans Bold" w:eastAsia="Open Sans Bold" w:hAnsi="Open Sans Bold" w:cs="Open Sans Bold"/>
          <w:b/>
          <w:bCs/>
          <w:color w:val="000000"/>
          <w:sz w:val="40"/>
          <w:szCs w:val="40"/>
          <w:u w:val="single"/>
        </w:rPr>
        <w:t xml:space="preserve"> </w:t>
      </w:r>
      <w:proofErr w:type="spellStart"/>
      <w:r w:rsidR="002B1CB4" w:rsidRPr="002B1CB4">
        <w:rPr>
          <w:rFonts w:ascii="Open Sans Bold" w:eastAsia="Open Sans Bold" w:hAnsi="Open Sans Bold" w:cs="Open Sans Bold"/>
          <w:b/>
          <w:bCs/>
          <w:color w:val="000000"/>
          <w:sz w:val="40"/>
          <w:szCs w:val="40"/>
          <w:u w:val="single"/>
        </w:rPr>
        <w:t>skolā</w:t>
      </w:r>
      <w:proofErr w:type="spellEnd"/>
      <w:r w:rsidR="002B1CB4" w:rsidRPr="002B1CB4">
        <w:rPr>
          <w:rFonts w:ascii="Open Sans Bold" w:eastAsia="Open Sans Bold" w:hAnsi="Open Sans Bold" w:cs="Open Sans Bold"/>
          <w:b/>
          <w:bCs/>
          <w:color w:val="000000"/>
          <w:sz w:val="40"/>
          <w:szCs w:val="40"/>
          <w:u w:val="single"/>
        </w:rPr>
        <w:t xml:space="preserve">. </w:t>
      </w:r>
    </w:p>
    <w:p w:rsidR="00FB541C" w:rsidRPr="002B1CB4" w:rsidRDefault="006E3784" w:rsidP="002B1CB4">
      <w:pPr>
        <w:spacing w:before="120" w:after="120" w:line="336" w:lineRule="auto"/>
        <w:jc w:val="center"/>
        <w:rPr>
          <w:sz w:val="32"/>
          <w:szCs w:val="32"/>
        </w:rPr>
      </w:pPr>
      <w:proofErr w:type="spellStart"/>
      <w:r w:rsidRPr="002B1CB4">
        <w:rPr>
          <w:rFonts w:ascii="Open Sans Bold" w:eastAsia="Open Sans Bold" w:hAnsi="Open Sans Bold" w:cs="Open Sans Bold"/>
          <w:b/>
          <w:bCs/>
          <w:color w:val="000000"/>
          <w:sz w:val="32"/>
          <w:szCs w:val="32"/>
        </w:rPr>
        <w:t>Ievads</w:t>
      </w:r>
      <w:proofErr w:type="spellEnd"/>
    </w:p>
    <w:p w:rsidR="00FB541C" w:rsidRDefault="006E3784" w:rsidP="002B1CB4">
      <w:pPr>
        <w:spacing w:before="120" w:after="120" w:line="336" w:lineRule="auto"/>
        <w:jc w:val="both"/>
      </w:pP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Vardarbība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pret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izglītojamiem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ir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nopietns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pārkāpums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kas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prasa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tūlītēju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rīcību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gramStart"/>
      <w:r>
        <w:rPr>
          <w:rFonts w:ascii="Open Sans" w:eastAsia="Open Sans" w:hAnsi="Open Sans" w:cs="Open Sans"/>
          <w:color w:val="000000"/>
          <w:sz w:val="24"/>
          <w:szCs w:val="24"/>
        </w:rPr>
        <w:t>un</w:t>
      </w:r>
      <w:proofErr w:type="gram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atbildību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no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visiem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iesaistītajiem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.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Šajā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dokumentā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izklāstīta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rīcības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shēma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kas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jāievēro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, </w:t>
      </w:r>
      <w:proofErr w:type="gramStart"/>
      <w:r>
        <w:rPr>
          <w:rFonts w:ascii="Open Sans" w:eastAsia="Open Sans" w:hAnsi="Open Sans" w:cs="Open Sans"/>
          <w:color w:val="000000"/>
          <w:sz w:val="24"/>
          <w:szCs w:val="24"/>
        </w:rPr>
        <w:t>ja</w:t>
      </w:r>
      <w:proofErr w:type="gram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tiek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konstatēts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vai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aizdomas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par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fizisku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emocionālu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vai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seksuālu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vardarbību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pre</w:t>
      </w:r>
      <w:r>
        <w:rPr>
          <w:rFonts w:ascii="Open Sans" w:eastAsia="Open Sans" w:hAnsi="Open Sans" w:cs="Open Sans"/>
          <w:color w:val="000000"/>
          <w:sz w:val="24"/>
          <w:szCs w:val="24"/>
        </w:rPr>
        <w:t>t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izglītojamo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Kuldīgas novada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sporta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skolā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>.</w:t>
      </w:r>
      <w:bookmarkStart w:id="0" w:name="_GoBack"/>
      <w:bookmarkEnd w:id="0"/>
    </w:p>
    <w:p w:rsidR="00FB541C" w:rsidRPr="002B1CB4" w:rsidRDefault="006E3784" w:rsidP="002B1CB4">
      <w:pPr>
        <w:spacing w:before="120" w:after="120" w:line="336" w:lineRule="auto"/>
        <w:jc w:val="center"/>
        <w:rPr>
          <w:sz w:val="32"/>
          <w:szCs w:val="32"/>
        </w:rPr>
      </w:pPr>
      <w:proofErr w:type="spellStart"/>
      <w:r w:rsidRPr="002B1CB4">
        <w:rPr>
          <w:rFonts w:ascii="Open Sans Bold" w:eastAsia="Open Sans Bold" w:hAnsi="Open Sans Bold" w:cs="Open Sans Bold"/>
          <w:b/>
          <w:bCs/>
          <w:color w:val="000000"/>
          <w:sz w:val="32"/>
          <w:szCs w:val="32"/>
        </w:rPr>
        <w:t>Rīcības</w:t>
      </w:r>
      <w:proofErr w:type="spellEnd"/>
      <w:r w:rsidRPr="002B1CB4">
        <w:rPr>
          <w:rFonts w:ascii="Open Sans Bold" w:eastAsia="Open Sans Bold" w:hAnsi="Open Sans Bold" w:cs="Open Sans Bold"/>
          <w:b/>
          <w:bCs/>
          <w:color w:val="000000"/>
          <w:sz w:val="32"/>
          <w:szCs w:val="32"/>
        </w:rPr>
        <w:t xml:space="preserve"> </w:t>
      </w:r>
      <w:proofErr w:type="spellStart"/>
      <w:r w:rsidRPr="002B1CB4">
        <w:rPr>
          <w:rFonts w:ascii="Open Sans Bold" w:eastAsia="Open Sans Bold" w:hAnsi="Open Sans Bold" w:cs="Open Sans Bold"/>
          <w:b/>
          <w:bCs/>
          <w:color w:val="000000"/>
          <w:sz w:val="32"/>
          <w:szCs w:val="32"/>
        </w:rPr>
        <w:t>soļi</w:t>
      </w:r>
      <w:proofErr w:type="spellEnd"/>
    </w:p>
    <w:p w:rsidR="00FB541C" w:rsidRDefault="006E3784">
      <w:pPr>
        <w:spacing w:before="120" w:after="120" w:line="336" w:lineRule="auto"/>
      </w:pPr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 xml:space="preserve">1. </w:t>
      </w:r>
      <w:proofErr w:type="spellStart"/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>Atklāšana</w:t>
      </w:r>
      <w:proofErr w:type="spellEnd"/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 xml:space="preserve"> </w:t>
      </w:r>
      <w:proofErr w:type="gramStart"/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>un</w:t>
      </w:r>
      <w:proofErr w:type="gramEnd"/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>ziņošana</w:t>
      </w:r>
      <w:proofErr w:type="spellEnd"/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 xml:space="preserve"> </w:t>
      </w:r>
    </w:p>
    <w:p w:rsidR="00FB541C" w:rsidRDefault="006E3784">
      <w:pPr>
        <w:numPr>
          <w:ilvl w:val="0"/>
          <w:numId w:val="1"/>
        </w:numPr>
        <w:spacing w:after="0" w:line="336" w:lineRule="auto"/>
      </w:pPr>
      <w:proofErr w:type="spellStart"/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>Aizdomu</w:t>
      </w:r>
      <w:proofErr w:type="spellEnd"/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>vai</w:t>
      </w:r>
      <w:proofErr w:type="spellEnd"/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>notikuma</w:t>
      </w:r>
      <w:proofErr w:type="spellEnd"/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>atklāšana</w:t>
      </w:r>
      <w:proofErr w:type="spellEnd"/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>:</w:t>
      </w:r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</w:p>
    <w:p w:rsidR="00FB541C" w:rsidRDefault="006E3784">
      <w:pPr>
        <w:numPr>
          <w:ilvl w:val="1"/>
          <w:numId w:val="1"/>
        </w:numPr>
        <w:spacing w:after="0" w:line="336" w:lineRule="auto"/>
      </w:pPr>
      <w:proofErr w:type="gramStart"/>
      <w:r>
        <w:rPr>
          <w:rFonts w:ascii="Open Sans" w:eastAsia="Open Sans" w:hAnsi="Open Sans" w:cs="Open Sans"/>
          <w:color w:val="000000"/>
          <w:sz w:val="24"/>
          <w:szCs w:val="24"/>
        </w:rPr>
        <w:t>Ja</w:t>
      </w:r>
      <w:proofErr w:type="gram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izglītojamais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vai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cits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skolas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darbinieks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atklāj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vardarbības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gadījumu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tas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nekavējoties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jāziņo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atbildīgajam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skolotājam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trenerim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vai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sko</w:t>
      </w:r>
      <w:r>
        <w:rPr>
          <w:rFonts w:ascii="Open Sans" w:eastAsia="Open Sans" w:hAnsi="Open Sans" w:cs="Open Sans"/>
          <w:color w:val="000000"/>
          <w:sz w:val="24"/>
          <w:szCs w:val="24"/>
        </w:rPr>
        <w:t>las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vadībai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. </w:t>
      </w:r>
    </w:p>
    <w:p w:rsidR="00FB541C" w:rsidRDefault="006E3784">
      <w:pPr>
        <w:numPr>
          <w:ilvl w:val="0"/>
          <w:numId w:val="1"/>
        </w:numPr>
        <w:spacing w:after="0" w:line="336" w:lineRule="auto"/>
      </w:pPr>
      <w:proofErr w:type="spellStart"/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>Ziņošana</w:t>
      </w:r>
      <w:proofErr w:type="spellEnd"/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>skolas</w:t>
      </w:r>
      <w:proofErr w:type="spellEnd"/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>vadībai</w:t>
      </w:r>
      <w:proofErr w:type="spellEnd"/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>:</w:t>
      </w:r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</w:p>
    <w:p w:rsidR="00FB541C" w:rsidRDefault="006E3784">
      <w:pPr>
        <w:numPr>
          <w:ilvl w:val="1"/>
          <w:numId w:val="1"/>
        </w:numPr>
        <w:spacing w:after="0" w:line="336" w:lineRule="auto"/>
      </w:pP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Informēt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skolas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direktoru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vai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atbildīgo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personu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par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incidentu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ar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visiem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pieejamajiem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faktiem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gramStart"/>
      <w:r>
        <w:rPr>
          <w:rFonts w:ascii="Open Sans" w:eastAsia="Open Sans" w:hAnsi="Open Sans" w:cs="Open Sans"/>
          <w:color w:val="000000"/>
          <w:sz w:val="24"/>
          <w:szCs w:val="24"/>
        </w:rPr>
        <w:t>un</w:t>
      </w:r>
      <w:proofErr w:type="gram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pierādījumiem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. </w:t>
      </w:r>
    </w:p>
    <w:p w:rsidR="00FB541C" w:rsidRDefault="006E3784">
      <w:pPr>
        <w:numPr>
          <w:ilvl w:val="1"/>
          <w:numId w:val="1"/>
        </w:numPr>
        <w:spacing w:after="0" w:line="336" w:lineRule="auto"/>
      </w:pP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Nodrošināt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konfidencialitāti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gramStart"/>
      <w:r>
        <w:rPr>
          <w:rFonts w:ascii="Open Sans" w:eastAsia="Open Sans" w:hAnsi="Open Sans" w:cs="Open Sans"/>
          <w:color w:val="000000"/>
          <w:sz w:val="24"/>
          <w:szCs w:val="24"/>
        </w:rPr>
        <w:t>un</w:t>
      </w:r>
      <w:proofErr w:type="gram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cieņu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pret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cietušo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personu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. </w:t>
      </w:r>
    </w:p>
    <w:p w:rsidR="00FB541C" w:rsidRDefault="006E3784">
      <w:pPr>
        <w:spacing w:before="120" w:after="120" w:line="336" w:lineRule="auto"/>
      </w:pPr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 xml:space="preserve">2. </w:t>
      </w:r>
      <w:proofErr w:type="spellStart"/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>Pirmā</w:t>
      </w:r>
      <w:proofErr w:type="spellEnd"/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>reakcija</w:t>
      </w:r>
      <w:proofErr w:type="spellEnd"/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 xml:space="preserve"> </w:t>
      </w:r>
      <w:proofErr w:type="gramStart"/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>un</w:t>
      </w:r>
      <w:proofErr w:type="gramEnd"/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>atbalsts</w:t>
      </w:r>
      <w:proofErr w:type="spellEnd"/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 xml:space="preserve"> </w:t>
      </w:r>
    </w:p>
    <w:p w:rsidR="00FB541C" w:rsidRDefault="006E3784">
      <w:pPr>
        <w:numPr>
          <w:ilvl w:val="0"/>
          <w:numId w:val="2"/>
        </w:numPr>
        <w:spacing w:after="0" w:line="336" w:lineRule="auto"/>
      </w:pPr>
      <w:proofErr w:type="spellStart"/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>Cietušā</w:t>
      </w:r>
      <w:proofErr w:type="spellEnd"/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>aizs</w:t>
      </w:r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>ardzība</w:t>
      </w:r>
      <w:proofErr w:type="spellEnd"/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>:</w:t>
      </w:r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</w:p>
    <w:p w:rsidR="00FB541C" w:rsidRDefault="006E3784">
      <w:pPr>
        <w:numPr>
          <w:ilvl w:val="1"/>
          <w:numId w:val="2"/>
        </w:numPr>
        <w:spacing w:after="0" w:line="336" w:lineRule="auto"/>
      </w:pP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Nodrošināt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cietušajam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drošu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vidi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gramStart"/>
      <w:r>
        <w:rPr>
          <w:rFonts w:ascii="Open Sans" w:eastAsia="Open Sans" w:hAnsi="Open Sans" w:cs="Open Sans"/>
          <w:color w:val="000000"/>
          <w:sz w:val="24"/>
          <w:szCs w:val="24"/>
        </w:rPr>
        <w:t>un</w:t>
      </w:r>
      <w:proofErr w:type="gram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nepieciešamo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emocionālo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atbalstu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. </w:t>
      </w:r>
    </w:p>
    <w:p w:rsidR="00FB541C" w:rsidRDefault="006E3784">
      <w:pPr>
        <w:numPr>
          <w:ilvl w:val="1"/>
          <w:numId w:val="2"/>
        </w:numPr>
        <w:spacing w:after="0" w:line="336" w:lineRule="auto"/>
      </w:pPr>
      <w:proofErr w:type="gramStart"/>
      <w:r>
        <w:rPr>
          <w:rFonts w:ascii="Open Sans" w:eastAsia="Open Sans" w:hAnsi="Open Sans" w:cs="Open Sans"/>
          <w:color w:val="000000"/>
          <w:sz w:val="24"/>
          <w:szCs w:val="24"/>
        </w:rPr>
        <w:t>Ja</w:t>
      </w:r>
      <w:proofErr w:type="gram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nepieciešams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nodrošināt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medicīnisko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palīdzību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. </w:t>
      </w:r>
    </w:p>
    <w:p w:rsidR="00FB541C" w:rsidRDefault="006E3784">
      <w:pPr>
        <w:numPr>
          <w:ilvl w:val="0"/>
          <w:numId w:val="2"/>
        </w:numPr>
        <w:spacing w:after="0" w:line="336" w:lineRule="auto"/>
      </w:pPr>
      <w:proofErr w:type="spellStart"/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>Saruna</w:t>
      </w:r>
      <w:proofErr w:type="spellEnd"/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>ar</w:t>
      </w:r>
      <w:proofErr w:type="spellEnd"/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>cietušo</w:t>
      </w:r>
      <w:proofErr w:type="spellEnd"/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>:</w:t>
      </w:r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</w:p>
    <w:p w:rsidR="00FB541C" w:rsidRDefault="006E3784">
      <w:pPr>
        <w:numPr>
          <w:ilvl w:val="1"/>
          <w:numId w:val="2"/>
        </w:numPr>
        <w:spacing w:after="0" w:line="336" w:lineRule="auto"/>
      </w:pP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Runāt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ar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cietušo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mierīgi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gramStart"/>
      <w:r>
        <w:rPr>
          <w:rFonts w:ascii="Open Sans" w:eastAsia="Open Sans" w:hAnsi="Open Sans" w:cs="Open Sans"/>
          <w:color w:val="000000"/>
          <w:sz w:val="24"/>
          <w:szCs w:val="24"/>
        </w:rPr>
        <w:t>un</w:t>
      </w:r>
      <w:proofErr w:type="gram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atbalstoši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izvairoties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no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nosodošiem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vai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apšaubošiem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jautājumiem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. </w:t>
      </w:r>
    </w:p>
    <w:p w:rsidR="00FB541C" w:rsidRDefault="006E3784">
      <w:pPr>
        <w:numPr>
          <w:ilvl w:val="1"/>
          <w:numId w:val="2"/>
        </w:numPr>
        <w:spacing w:after="0" w:line="336" w:lineRule="auto"/>
      </w:pP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Apstipr</w:t>
      </w:r>
      <w:r>
        <w:rPr>
          <w:rFonts w:ascii="Open Sans" w:eastAsia="Open Sans" w:hAnsi="Open Sans" w:cs="Open Sans"/>
          <w:color w:val="000000"/>
          <w:sz w:val="24"/>
          <w:szCs w:val="24"/>
        </w:rPr>
        <w:t>ināt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cietušā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sajūtas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gramStart"/>
      <w:r>
        <w:rPr>
          <w:rFonts w:ascii="Open Sans" w:eastAsia="Open Sans" w:hAnsi="Open Sans" w:cs="Open Sans"/>
          <w:color w:val="000000"/>
          <w:sz w:val="24"/>
          <w:szCs w:val="24"/>
        </w:rPr>
        <w:t>un</w:t>
      </w:r>
      <w:proofErr w:type="gram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paskaidrot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ka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ziņošana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bija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pareizs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solis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. </w:t>
      </w:r>
    </w:p>
    <w:p w:rsidR="002B1CB4" w:rsidRDefault="002B1CB4">
      <w:pP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</w:pPr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br w:type="page"/>
      </w:r>
    </w:p>
    <w:p w:rsidR="00FB541C" w:rsidRDefault="006E3784">
      <w:pPr>
        <w:spacing w:before="120" w:after="120" w:line="336" w:lineRule="auto"/>
      </w:pPr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lastRenderedPageBreak/>
        <w:t xml:space="preserve">3. </w:t>
      </w:r>
      <w:proofErr w:type="spellStart"/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>Incidenta</w:t>
      </w:r>
      <w:proofErr w:type="spellEnd"/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>izmeklēšana</w:t>
      </w:r>
      <w:proofErr w:type="spellEnd"/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 xml:space="preserve"> </w:t>
      </w:r>
    </w:p>
    <w:p w:rsidR="00FB541C" w:rsidRDefault="006E3784">
      <w:pPr>
        <w:numPr>
          <w:ilvl w:val="0"/>
          <w:numId w:val="3"/>
        </w:numPr>
        <w:spacing w:after="0" w:line="336" w:lineRule="auto"/>
      </w:pPr>
      <w:proofErr w:type="spellStart"/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>Datu</w:t>
      </w:r>
      <w:proofErr w:type="spellEnd"/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>apkopošana</w:t>
      </w:r>
      <w:proofErr w:type="spellEnd"/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>:</w:t>
      </w:r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</w:p>
    <w:p w:rsidR="00FB541C" w:rsidRDefault="006E3784">
      <w:pPr>
        <w:numPr>
          <w:ilvl w:val="1"/>
          <w:numId w:val="3"/>
        </w:numPr>
        <w:spacing w:after="0" w:line="336" w:lineRule="auto"/>
      </w:pP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Savākt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visus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pieejamos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faktus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par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incidentu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ieskaitot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liecinieku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liecības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gramStart"/>
      <w:r>
        <w:rPr>
          <w:rFonts w:ascii="Open Sans" w:eastAsia="Open Sans" w:hAnsi="Open Sans" w:cs="Open Sans"/>
          <w:color w:val="000000"/>
          <w:sz w:val="24"/>
          <w:szCs w:val="24"/>
        </w:rPr>
        <w:t>un</w:t>
      </w:r>
      <w:proofErr w:type="gram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cietušā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izteikumus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. </w:t>
      </w:r>
    </w:p>
    <w:p w:rsidR="00FB541C" w:rsidRDefault="006E3784">
      <w:pPr>
        <w:numPr>
          <w:ilvl w:val="0"/>
          <w:numId w:val="3"/>
        </w:numPr>
        <w:spacing w:after="0" w:line="336" w:lineRule="auto"/>
      </w:pPr>
      <w:proofErr w:type="spellStart"/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>Sadarbība</w:t>
      </w:r>
      <w:proofErr w:type="spellEnd"/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>ar</w:t>
      </w:r>
      <w:proofErr w:type="spellEnd"/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>iestādēm</w:t>
      </w:r>
      <w:proofErr w:type="spellEnd"/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>:</w:t>
      </w:r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</w:p>
    <w:p w:rsidR="00FB541C" w:rsidRDefault="006E3784">
      <w:pPr>
        <w:numPr>
          <w:ilvl w:val="1"/>
          <w:numId w:val="3"/>
        </w:numPr>
        <w:spacing w:after="0" w:line="336" w:lineRule="auto"/>
      </w:pPr>
      <w:proofErr w:type="gramStart"/>
      <w:r>
        <w:rPr>
          <w:rFonts w:ascii="Open Sans" w:eastAsia="Open Sans" w:hAnsi="Open Sans" w:cs="Open Sans"/>
          <w:color w:val="000000"/>
          <w:sz w:val="24"/>
          <w:szCs w:val="24"/>
        </w:rPr>
        <w:t>Ja</w:t>
      </w:r>
      <w:proofErr w:type="gram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nepieciešams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sadarboties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ar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tiesībsargājošām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iestādēm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un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sociālajiem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dienestiem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lai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nodrošinātu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atbilstošu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izmeklēšanu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. </w:t>
      </w:r>
    </w:p>
    <w:p w:rsidR="00FB541C" w:rsidRDefault="006E3784">
      <w:pPr>
        <w:spacing w:before="120" w:after="120" w:line="336" w:lineRule="auto"/>
      </w:pPr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 xml:space="preserve">4. </w:t>
      </w:r>
      <w:proofErr w:type="spellStart"/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>Rīcības</w:t>
      </w:r>
      <w:proofErr w:type="spellEnd"/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>plāna</w:t>
      </w:r>
      <w:proofErr w:type="spellEnd"/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>izstrāde</w:t>
      </w:r>
      <w:proofErr w:type="spellEnd"/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 xml:space="preserve"> </w:t>
      </w:r>
    </w:p>
    <w:p w:rsidR="00FB541C" w:rsidRDefault="006E3784">
      <w:pPr>
        <w:numPr>
          <w:ilvl w:val="0"/>
          <w:numId w:val="4"/>
        </w:numPr>
        <w:spacing w:after="0" w:line="336" w:lineRule="auto"/>
      </w:pPr>
      <w:proofErr w:type="spellStart"/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>Novēršanas</w:t>
      </w:r>
      <w:proofErr w:type="spellEnd"/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>pasākumi</w:t>
      </w:r>
      <w:proofErr w:type="spellEnd"/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>:</w:t>
      </w:r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</w:p>
    <w:p w:rsidR="00FB541C" w:rsidRDefault="006E3784">
      <w:pPr>
        <w:numPr>
          <w:ilvl w:val="1"/>
          <w:numId w:val="4"/>
        </w:numPr>
        <w:spacing w:after="0" w:line="336" w:lineRule="auto"/>
      </w:pP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Izstrādāt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gramStart"/>
      <w:r>
        <w:rPr>
          <w:rFonts w:ascii="Open Sans" w:eastAsia="Open Sans" w:hAnsi="Open Sans" w:cs="Open Sans"/>
          <w:color w:val="000000"/>
          <w:sz w:val="24"/>
          <w:szCs w:val="24"/>
        </w:rPr>
        <w:t>un</w:t>
      </w:r>
      <w:proofErr w:type="gram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ieviest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pasākumus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lai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novērstu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līdzīgu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incidentu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atkārtošanos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nākotnē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. </w:t>
      </w:r>
    </w:p>
    <w:p w:rsidR="00FB541C" w:rsidRDefault="006E3784">
      <w:pPr>
        <w:numPr>
          <w:ilvl w:val="0"/>
          <w:numId w:val="4"/>
        </w:numPr>
        <w:spacing w:after="0" w:line="336" w:lineRule="auto"/>
      </w:pPr>
      <w:proofErr w:type="spellStart"/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>Izglītošana</w:t>
      </w:r>
      <w:proofErr w:type="spellEnd"/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>:</w:t>
      </w:r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</w:p>
    <w:p w:rsidR="00FB541C" w:rsidRDefault="006E3784">
      <w:pPr>
        <w:numPr>
          <w:ilvl w:val="1"/>
          <w:numId w:val="4"/>
        </w:numPr>
        <w:spacing w:after="0" w:line="336" w:lineRule="auto"/>
      </w:pP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Nodrošināt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izglītojamos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gramStart"/>
      <w:r>
        <w:rPr>
          <w:rFonts w:ascii="Open Sans" w:eastAsia="Open Sans" w:hAnsi="Open Sans" w:cs="Open Sans"/>
          <w:color w:val="000000"/>
          <w:sz w:val="24"/>
          <w:szCs w:val="24"/>
        </w:rPr>
        <w:t>un</w:t>
      </w:r>
      <w:proofErr w:type="gram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personālu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ar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informāciju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un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apmācībām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par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vardarbības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pazīmēm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un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ziņošanas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mehānismiem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. </w:t>
      </w:r>
    </w:p>
    <w:p w:rsidR="00FB541C" w:rsidRDefault="006E3784">
      <w:pPr>
        <w:spacing w:before="120" w:after="120" w:line="336" w:lineRule="auto"/>
      </w:pPr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 xml:space="preserve">5. </w:t>
      </w:r>
      <w:proofErr w:type="spellStart"/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>Pēc</w:t>
      </w:r>
      <w:proofErr w:type="spellEnd"/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>novērošana</w:t>
      </w:r>
      <w:proofErr w:type="spellEnd"/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 xml:space="preserve"> </w:t>
      </w:r>
    </w:p>
    <w:p w:rsidR="00FB541C" w:rsidRDefault="006E3784">
      <w:pPr>
        <w:numPr>
          <w:ilvl w:val="0"/>
          <w:numId w:val="5"/>
        </w:numPr>
        <w:spacing w:after="0" w:line="336" w:lineRule="auto"/>
      </w:pPr>
      <w:proofErr w:type="spellStart"/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>Atbalsts</w:t>
      </w:r>
      <w:proofErr w:type="spellEnd"/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>cietušajam</w:t>
      </w:r>
      <w:proofErr w:type="spellEnd"/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>:</w:t>
      </w:r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</w:p>
    <w:p w:rsidR="00FB541C" w:rsidRDefault="006E3784">
      <w:pPr>
        <w:numPr>
          <w:ilvl w:val="1"/>
          <w:numId w:val="5"/>
        </w:numPr>
        <w:spacing w:after="0" w:line="336" w:lineRule="auto"/>
      </w:pP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Turpināt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nodrošināt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cietušajam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emocionālu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gramStart"/>
      <w:r>
        <w:rPr>
          <w:rFonts w:ascii="Open Sans" w:eastAsia="Open Sans" w:hAnsi="Open Sans" w:cs="Open Sans"/>
          <w:color w:val="000000"/>
          <w:sz w:val="24"/>
          <w:szCs w:val="24"/>
        </w:rPr>
        <w:t>un</w:t>
      </w:r>
      <w:proofErr w:type="gram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psiholoģisku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atbalstu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pēc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incidenta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. </w:t>
      </w:r>
    </w:p>
    <w:p w:rsidR="00FB541C" w:rsidRDefault="006E3784">
      <w:pPr>
        <w:numPr>
          <w:ilvl w:val="0"/>
          <w:numId w:val="5"/>
        </w:numPr>
        <w:spacing w:after="0" w:line="336" w:lineRule="auto"/>
      </w:pPr>
      <w:proofErr w:type="spellStart"/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>Situācijas</w:t>
      </w:r>
      <w:proofErr w:type="spellEnd"/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>uzraudzība</w:t>
      </w:r>
      <w:proofErr w:type="spellEnd"/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>:</w:t>
      </w:r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</w:p>
    <w:p w:rsidR="00FB541C" w:rsidRDefault="006E3784">
      <w:pPr>
        <w:numPr>
          <w:ilvl w:val="1"/>
          <w:numId w:val="5"/>
        </w:numPr>
        <w:spacing w:after="0" w:line="336" w:lineRule="auto"/>
      </w:pP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Regulāri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pārskatīt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gramStart"/>
      <w:r>
        <w:rPr>
          <w:rFonts w:ascii="Open Sans" w:eastAsia="Open Sans" w:hAnsi="Open Sans" w:cs="Open Sans"/>
          <w:color w:val="000000"/>
          <w:sz w:val="24"/>
          <w:szCs w:val="24"/>
        </w:rPr>
        <w:t>un</w:t>
      </w:r>
      <w:proofErr w:type="gram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novērtēt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skolas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drošības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politikas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un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rīcības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plānus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. </w:t>
      </w:r>
    </w:p>
    <w:p w:rsidR="00FB541C" w:rsidRPr="002B1CB4" w:rsidRDefault="006E3784" w:rsidP="002B1CB4">
      <w:pPr>
        <w:spacing w:before="120" w:after="120" w:line="336" w:lineRule="auto"/>
        <w:jc w:val="center"/>
        <w:rPr>
          <w:sz w:val="32"/>
          <w:szCs w:val="32"/>
        </w:rPr>
      </w:pPr>
      <w:proofErr w:type="spellStart"/>
      <w:r w:rsidRPr="002B1CB4">
        <w:rPr>
          <w:rFonts w:ascii="Open Sans Bold" w:eastAsia="Open Sans Bold" w:hAnsi="Open Sans Bold" w:cs="Open Sans Bold"/>
          <w:b/>
          <w:bCs/>
          <w:color w:val="000000"/>
          <w:sz w:val="32"/>
          <w:szCs w:val="32"/>
        </w:rPr>
        <w:t>Nobeigums</w:t>
      </w:r>
      <w:proofErr w:type="spellEnd"/>
    </w:p>
    <w:p w:rsidR="00FB541C" w:rsidRDefault="006E3784">
      <w:pPr>
        <w:spacing w:before="120" w:after="120" w:line="336" w:lineRule="auto"/>
      </w:pP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Šī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rīcības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shēma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ir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būtisks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solis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lai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nodrošinātu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izglītoja</w:t>
      </w:r>
      <w:r>
        <w:rPr>
          <w:rFonts w:ascii="Open Sans" w:eastAsia="Open Sans" w:hAnsi="Open Sans" w:cs="Open Sans"/>
          <w:color w:val="000000"/>
          <w:sz w:val="24"/>
          <w:szCs w:val="24"/>
        </w:rPr>
        <w:t>mo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drošību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gramStart"/>
      <w:r>
        <w:rPr>
          <w:rFonts w:ascii="Open Sans" w:eastAsia="Open Sans" w:hAnsi="Open Sans" w:cs="Open Sans"/>
          <w:color w:val="000000"/>
          <w:sz w:val="24"/>
          <w:szCs w:val="24"/>
        </w:rPr>
        <w:t>un</w:t>
      </w:r>
      <w:proofErr w:type="gram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labklājību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Kuldīgas novada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sporta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skolā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.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Sadarbība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uzticēšanās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gramStart"/>
      <w:r>
        <w:rPr>
          <w:rFonts w:ascii="Open Sans" w:eastAsia="Open Sans" w:hAnsi="Open Sans" w:cs="Open Sans"/>
          <w:color w:val="000000"/>
          <w:sz w:val="24"/>
          <w:szCs w:val="24"/>
        </w:rPr>
        <w:t>un</w:t>
      </w:r>
      <w:proofErr w:type="gram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izpratne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ir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atslēga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lai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novērstu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vardarbību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un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nodrošinātu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drošu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mācību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vidi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katram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izglītojamajam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>.</w:t>
      </w:r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 </w:t>
      </w:r>
    </w:p>
    <w:sectPr w:rsidR="00FB541C" w:rsidSect="002B1CB4">
      <w:pgSz w:w="11910" w:h="16845"/>
      <w:pgMar w:top="1440" w:right="1080" w:bottom="1440" w:left="10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3784" w:rsidRDefault="006E3784" w:rsidP="002B1CB4">
      <w:pPr>
        <w:spacing w:after="0" w:line="240" w:lineRule="auto"/>
      </w:pPr>
      <w:r>
        <w:separator/>
      </w:r>
    </w:p>
  </w:endnote>
  <w:endnote w:type="continuationSeparator" w:id="0">
    <w:p w:rsidR="006E3784" w:rsidRDefault="006E3784" w:rsidP="002B1C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1" w:fontKey="{8E74985C-225E-43F0-8B49-E908D79B9402}"/>
  </w:font>
  <w:font w:name="Canva Sans">
    <w:charset w:val="00"/>
    <w:family w:val="auto"/>
    <w:pitch w:val="default"/>
    <w:embedRegular r:id="rId2" w:fontKey="{D364BAA6-3760-4F22-AE4E-6B32B41D14F3}"/>
  </w:font>
  <w:font w:name="Open Sans Bold">
    <w:panose1 w:val="020B0806030504020204"/>
    <w:charset w:val="00"/>
    <w:family w:val="auto"/>
    <w:pitch w:val="default"/>
    <w:embedBold r:id="rId3" w:fontKey="{CFACAC64-FCB0-445D-8977-A35E569EFD56}"/>
  </w:font>
  <w:font w:name="Open Sans">
    <w:panose1 w:val="020B0606030504020204"/>
    <w:charset w:val="BA"/>
    <w:family w:val="swiss"/>
    <w:pitch w:val="variable"/>
    <w:sig w:usb0="E00002EF" w:usb1="4000205B" w:usb2="00000028" w:usb3="00000000" w:csb0="0000019F" w:csb1="00000000"/>
    <w:embedRegular r:id="rId4" w:fontKey="{4C758233-94DC-489C-A3BF-9286A3056048}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  <w:embedRegular r:id="rId5" w:fontKey="{C6AF3BE9-57C4-44DD-B834-CB21FBFCBFB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3784" w:rsidRDefault="006E3784" w:rsidP="002B1CB4">
      <w:pPr>
        <w:spacing w:after="0" w:line="240" w:lineRule="auto"/>
      </w:pPr>
      <w:r>
        <w:separator/>
      </w:r>
    </w:p>
  </w:footnote>
  <w:footnote w:type="continuationSeparator" w:id="0">
    <w:p w:rsidR="006E3784" w:rsidRDefault="006E3784" w:rsidP="002B1C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2C525A"/>
    <w:multiLevelType w:val="hybridMultilevel"/>
    <w:tmpl w:val="38EADE5E"/>
    <w:lvl w:ilvl="0" w:tplc="76FAE0A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2F869E7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6A68B88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2A32246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252685C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3D1E034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620827E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B7A4A3F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A198B2BE">
      <w:numFmt w:val="decimal"/>
      <w:lvlText w:val=""/>
      <w:lvlJc w:val="left"/>
    </w:lvl>
  </w:abstractNum>
  <w:abstractNum w:abstractNumId="1" w15:restartNumberingAfterBreak="0">
    <w:nsid w:val="2F9F31CA"/>
    <w:multiLevelType w:val="hybridMultilevel"/>
    <w:tmpl w:val="9432D062"/>
    <w:lvl w:ilvl="0" w:tplc="E140D2A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51D494A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CC78910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2452E4B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1EE0F48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93D0117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58F080B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F4C0F9F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FC0FB94">
      <w:numFmt w:val="decimal"/>
      <w:lvlText w:val=""/>
      <w:lvlJc w:val="left"/>
    </w:lvl>
  </w:abstractNum>
  <w:abstractNum w:abstractNumId="2" w15:restartNumberingAfterBreak="0">
    <w:nsid w:val="4C8606AC"/>
    <w:multiLevelType w:val="hybridMultilevel"/>
    <w:tmpl w:val="6B32C1D4"/>
    <w:lvl w:ilvl="0" w:tplc="7F1027A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7D220AA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0204B59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BEAEBC2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9B92DD8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60A679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4C361C7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226B41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AC56FE96">
      <w:numFmt w:val="decimal"/>
      <w:lvlText w:val=""/>
      <w:lvlJc w:val="left"/>
    </w:lvl>
  </w:abstractNum>
  <w:abstractNum w:abstractNumId="3" w15:restartNumberingAfterBreak="0">
    <w:nsid w:val="776813E5"/>
    <w:multiLevelType w:val="hybridMultilevel"/>
    <w:tmpl w:val="DBF4D0A8"/>
    <w:lvl w:ilvl="0" w:tplc="70A01FF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643814C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25D245C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476211D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900EDDD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1BB6792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F7A6287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8F4CDF2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7C7E70B2">
      <w:numFmt w:val="decimal"/>
      <w:lvlText w:val=""/>
      <w:lvlJc w:val="left"/>
    </w:lvl>
  </w:abstractNum>
  <w:abstractNum w:abstractNumId="4" w15:restartNumberingAfterBreak="0">
    <w:nsid w:val="7ED16312"/>
    <w:multiLevelType w:val="hybridMultilevel"/>
    <w:tmpl w:val="F588E304"/>
    <w:lvl w:ilvl="0" w:tplc="D51046E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2D64A0D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B4304AD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8C4CEB1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1BF6032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9586D61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DD048BA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568A548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ED905B5C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B541C"/>
    <w:rsid w:val="002B1CB4"/>
    <w:rsid w:val="006E3784"/>
    <w:rsid w:val="00FB5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7ADEE3E-EC15-4BC6-8D3E-BB9D15EE0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1CB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1CB4"/>
  </w:style>
  <w:style w:type="paragraph" w:styleId="Footer">
    <w:name w:val="footer"/>
    <w:basedOn w:val="Normal"/>
    <w:link w:val="FooterChar"/>
    <w:uiPriority w:val="99"/>
    <w:unhideWhenUsed/>
    <w:rsid w:val="002B1CB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1C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Kārlis</cp:lastModifiedBy>
  <cp:revision>2</cp:revision>
  <dcterms:created xsi:type="dcterms:W3CDTF">2025-06-10T13:21:00Z</dcterms:created>
  <dcterms:modified xsi:type="dcterms:W3CDTF">2025-06-10T13:25:00Z</dcterms:modified>
</cp:coreProperties>
</file>